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F467" w14:textId="3FFD5AF7" w:rsidR="00B5417F" w:rsidRDefault="00FB39A8" w:rsidP="009C347D">
      <w:pPr>
        <w:pStyle w:val="BrevO1"/>
      </w:pPr>
      <w:r>
        <w:rPr>
          <w:noProof/>
          <w:lang w:eastAsia="da-DK"/>
        </w:rPr>
        <w:drawing>
          <wp:anchor distT="0" distB="0" distL="114300" distR="114300" simplePos="0" relativeHeight="251660288" behindDoc="1" locked="0" layoutInCell="1" allowOverlap="1" wp14:anchorId="2EC9126F" wp14:editId="3BA58CD4">
            <wp:simplePos x="0" y="0"/>
            <wp:positionH relativeFrom="rightMargin">
              <wp:posOffset>-381000</wp:posOffset>
            </wp:positionH>
            <wp:positionV relativeFrom="page">
              <wp:posOffset>283210</wp:posOffset>
            </wp:positionV>
            <wp:extent cx="603885" cy="683895"/>
            <wp:effectExtent l="0" t="0" r="5715" b="1905"/>
            <wp:wrapNone/>
            <wp:docPr id="2" name="Billede 2" descr="Randers byvå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vaaben_farv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9A9"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6D2CFB09" wp14:editId="49D997E8">
            <wp:simplePos x="0" y="0"/>
            <mc:AlternateContent>
              <mc:Choice Requires="wp14">
                <wp:positionH relativeFrom="margin">
                  <wp14:pctPosHOffset>0</wp14:pctPosHOffset>
                </wp:positionH>
              </mc:Choice>
              <mc:Fallback>
                <wp:positionH relativeFrom="page">
                  <wp:posOffset>720090</wp:posOffset>
                </wp:positionH>
              </mc:Fallback>
            </mc:AlternateContent>
            <wp:positionV relativeFrom="page">
              <wp:posOffset>540385</wp:posOffset>
            </wp:positionV>
            <wp:extent cx="1609090" cy="144145"/>
            <wp:effectExtent l="0" t="0" r="0" b="8255"/>
            <wp:wrapNone/>
            <wp:docPr id="1" name="Billede 1" descr="Randers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nders_kommun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597" cy="144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9A9">
        <w:rPr>
          <w:noProof/>
          <w:lang w:eastAsia="da-DK"/>
        </w:rPr>
        <w:drawing>
          <wp:anchor distT="0" distB="0" distL="114300" distR="114300" simplePos="0" relativeHeight="251661312" behindDoc="1" locked="0" layoutInCell="1" allowOverlap="1" wp14:anchorId="42E65ECF" wp14:editId="32E9AE89">
            <wp:simplePos x="0" y="0"/>
            <wp:positionH relativeFrom="page">
              <wp:align>center</wp:align>
            </wp:positionH>
            <wp:positionV relativeFrom="bottomMargin">
              <wp:posOffset>180340</wp:posOffset>
            </wp:positionV>
            <wp:extent cx="1882800" cy="302400"/>
            <wp:effectExtent l="0" t="0" r="3175" b="2540"/>
            <wp:wrapNone/>
            <wp:docPr id="3" name="Billede 3" descr="Br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nders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8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8B9" w:rsidRPr="00E16EC9">
        <w:t xml:space="preserve">Udsatterådets høringssvar </w:t>
      </w:r>
      <w:r w:rsidR="007A0FA2" w:rsidRPr="00E16EC9">
        <w:t>vedr.</w:t>
      </w:r>
      <w:r w:rsidR="001E08B9" w:rsidRPr="00E16EC9">
        <w:t xml:space="preserve"> </w:t>
      </w:r>
      <w:r w:rsidR="00955B5A">
        <w:t>budget 2027-2030</w:t>
      </w:r>
    </w:p>
    <w:p w14:paraId="44A2261C" w14:textId="3CF59586" w:rsidR="004138D6" w:rsidRDefault="004138D6" w:rsidP="004138D6">
      <w:r w:rsidRPr="00B5417F">
        <w:rPr>
          <w:b/>
          <w:bCs/>
        </w:rPr>
        <w:t>Fremtidig kapacitet og indretning af væresteder og forsorgshjem i Randers Kommune</w:t>
      </w:r>
      <w:r w:rsidR="00F57137">
        <w:rPr>
          <w:b/>
          <w:bCs/>
        </w:rPr>
        <w:br/>
      </w:r>
      <w:r w:rsidR="00F57137">
        <w:t xml:space="preserve">Udsatterådet </w:t>
      </w:r>
      <w:r>
        <w:t>anerkender, at der er blevet udført et grundigt stykke arbejde, i forhold til at opstille de fire scenarier.  Scenarie 2, flytning af Hjørnestenen til boligerne på Perron 4, vil kunne løse</w:t>
      </w:r>
      <w:r w:rsidR="007E06AC">
        <w:t xml:space="preserve"> nogle</w:t>
      </w:r>
      <w:r>
        <w:t xml:space="preserve"> udfordringer. </w:t>
      </w:r>
      <w:r w:rsidR="00F57137">
        <w:t xml:space="preserve">Blandt andet </w:t>
      </w:r>
      <w:r>
        <w:t>i forhold til anbefalinger om fremtidens forsorgshjem, i form af bedre og mere træningsegnede boliger og højne sikkerhed for medarbejdere og borgere.</w:t>
      </w:r>
      <w:r w:rsidR="00F57137">
        <w:t xml:space="preserve"> Det er selvfølgelig f</w:t>
      </w:r>
      <w:r>
        <w:t>orudsat at der kan findes et egnet sted til Perron 4</w:t>
      </w:r>
      <w:r w:rsidR="007E06AC">
        <w:t>.</w:t>
      </w:r>
      <w:r>
        <w:t xml:space="preserve"> </w:t>
      </w:r>
    </w:p>
    <w:p w14:paraId="79216E62" w14:textId="34A18E80" w:rsidR="00BB2391" w:rsidRDefault="00287B18" w:rsidP="004138D6">
      <w:r>
        <w:t>Udsatterådet har tidligere udtrykt bekymring for sammenlægning af Perron 4 og Slotsgården</w:t>
      </w:r>
      <w:r w:rsidR="001F40E5">
        <w:t xml:space="preserve"> som ved scenarie 4</w:t>
      </w:r>
      <w:r>
        <w:t xml:space="preserve">. </w:t>
      </w:r>
      <w:r w:rsidR="007E06AC">
        <w:t>En bekymring Udsatterådet fortsat har. Dette særligt i forhold til at borgere ikke må falde ned mellem 2 stole</w:t>
      </w:r>
      <w:r w:rsidR="001F40E5">
        <w:t xml:space="preserve"> (væresteder)</w:t>
      </w:r>
      <w:r w:rsidR="007E06AC">
        <w:t xml:space="preserve">. </w:t>
      </w:r>
    </w:p>
    <w:p w14:paraId="4C94B90B" w14:textId="1752AB4A" w:rsidR="00AA773D" w:rsidRDefault="004138D6" w:rsidP="004138D6">
      <w:r>
        <w:t>Scenari</w:t>
      </w:r>
      <w:r w:rsidR="00AA773D">
        <w:t>e 4</w:t>
      </w:r>
      <w:r>
        <w:t xml:space="preserve"> med sammenlægning af værestederne</w:t>
      </w:r>
      <w:r w:rsidR="001F40E5">
        <w:t xml:space="preserve"> vil under alle omstændigheder</w:t>
      </w:r>
      <w:r>
        <w:t xml:space="preserve"> kræver</w:t>
      </w:r>
      <w:r w:rsidR="00AA773D">
        <w:t xml:space="preserve"> en ombygning af lokalerne på Slotsgården.</w:t>
      </w:r>
      <w:r w:rsidR="00BB2391">
        <w:t xml:space="preserve"> Udsatterådet </w:t>
      </w:r>
      <w:r w:rsidR="00AA773D">
        <w:t>foreslår, at</w:t>
      </w:r>
      <w:r w:rsidR="00BB2391">
        <w:t xml:space="preserve"> der i</w:t>
      </w:r>
      <w:r w:rsidR="009B311D">
        <w:t xml:space="preserve"> </w:t>
      </w:r>
      <w:r w:rsidR="00BB2391">
        <w:t>stedet</w:t>
      </w:r>
      <w:r w:rsidR="00AA773D">
        <w:t xml:space="preserve"> etablere</w:t>
      </w:r>
      <w:r w:rsidR="00BB2391">
        <w:t>s</w:t>
      </w:r>
      <w:r w:rsidR="00AA773D">
        <w:t xml:space="preserve"> </w:t>
      </w:r>
      <w:r>
        <w:t>et værested</w:t>
      </w:r>
      <w:r w:rsidR="00AA773D">
        <w:t xml:space="preserve"> et alternativt sted i </w:t>
      </w:r>
      <w:r w:rsidR="00F57137">
        <w:t>Randers</w:t>
      </w:r>
      <w:r w:rsidR="00AA773D">
        <w:t xml:space="preserve">. </w:t>
      </w:r>
      <w:r w:rsidR="00287B18">
        <w:t xml:space="preserve">I den forbindelse </w:t>
      </w:r>
      <w:r w:rsidR="009B311D">
        <w:t>forsåles</w:t>
      </w:r>
      <w:r w:rsidR="00287B18">
        <w:t xml:space="preserve"> det at arbejdsgruppen</w:t>
      </w:r>
      <w:r w:rsidR="001F40E5">
        <w:t>,</w:t>
      </w:r>
      <w:r w:rsidR="00BB2391">
        <w:t xml:space="preserve"> der har arbejdet med de forskellige scenarier</w:t>
      </w:r>
      <w:r w:rsidR="00287B18">
        <w:t xml:space="preserve"> samles med henblik på at finde alternativ placering til værestedet. </w:t>
      </w:r>
    </w:p>
    <w:p w14:paraId="06BC1B37" w14:textId="552CD32E" w:rsidR="00D44DF5" w:rsidRDefault="00D44DF5" w:rsidP="00D44DF5">
      <w:r w:rsidRPr="00D44DF5">
        <w:rPr>
          <w:b/>
          <w:bCs/>
        </w:rPr>
        <w:t>Møbelcirklen</w:t>
      </w:r>
      <w:r>
        <w:br/>
        <w:t xml:space="preserve">Udsatterådet er bekymrede for lukning, da Møbelcirklen er et vigtigt springbræt for </w:t>
      </w:r>
      <w:r w:rsidR="00F57137">
        <w:t>rådets</w:t>
      </w:r>
      <w:r>
        <w:t xml:space="preserve"> målgruppe, som afklaring, og ud i ordinær eller anden beskæftigelse. Der mangler i forvejen arbejdspladser til socialt og psykisk udfordrede borgere, de 1000 unge i Ungeløftet og de herboende ukrainere. </w:t>
      </w:r>
    </w:p>
    <w:p w14:paraId="663DFB3A" w14:textId="25EA91D7" w:rsidR="00D44DF5" w:rsidRDefault="00F57137" w:rsidP="00D44DF5">
      <w:r>
        <w:t>Udsatterådet mener</w:t>
      </w:r>
      <w:r w:rsidR="00D44DF5">
        <w:t xml:space="preserve"> at Møbelcirklen, med sine 30 årspladser, udfylder en vigtig opgave., Kunne man tænke i at udvide salg til private personer og virksomheder? Kunne man lave det om til en socialøkonomiske virksomhed, som Randers kommune gerne må eje? </w:t>
      </w:r>
    </w:p>
    <w:p w14:paraId="30F65BBE" w14:textId="33AE72BD" w:rsidR="001F40E5" w:rsidRDefault="00D44DF5" w:rsidP="004138D6">
      <w:r w:rsidRPr="00D44DF5">
        <w:rPr>
          <w:b/>
          <w:bCs/>
        </w:rPr>
        <w:t>Helhedsorienteret indsats på tværs af arbejdsmarkedet, sundhed og social</w:t>
      </w:r>
      <w:r w:rsidRPr="00D44DF5">
        <w:t xml:space="preserve"> </w:t>
      </w:r>
      <w:r>
        <w:br/>
        <w:t xml:space="preserve">Udsatterådet </w:t>
      </w:r>
      <w:r w:rsidRPr="00D44DF5">
        <w:t>finder det positivt, at der i budgettet er et ønske om at afsætte midler til særligt tilrettelagt indsats, for at støtte flere udsatte borgere til afklaring af beskæftigelse og fleksjob. Åben Vejledning eller gruppeforløb i Huset Tværs, kunne være interessante at tænke ind.</w:t>
      </w:r>
    </w:p>
    <w:p w14:paraId="14D6CC8F" w14:textId="77777777" w:rsidR="007E06AC" w:rsidRDefault="007E06AC" w:rsidP="00FE63E5"/>
    <w:p w14:paraId="7F2AFA16" w14:textId="4B8DAA9B" w:rsidR="004E20F1" w:rsidRPr="006378A5" w:rsidRDefault="00CA0220" w:rsidP="00FE63E5">
      <w:r>
        <w:t>På vegne af Udsatterådet</w:t>
      </w:r>
      <w:r>
        <w:br/>
        <w:t>Med venlig hilsen</w:t>
      </w:r>
      <w:r>
        <w:br/>
        <w:t>Christian Borg Formand</w:t>
      </w:r>
    </w:p>
    <w:sectPr w:rsidR="004E20F1" w:rsidRPr="006378A5" w:rsidSect="00FB39A8">
      <w:pgSz w:w="11906" w:h="16838" w:code="9"/>
      <w:pgMar w:top="1701" w:right="1134" w:bottom="1701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D2DB" w14:textId="77777777" w:rsidR="00225188" w:rsidRDefault="00225188" w:rsidP="00D87093">
      <w:pPr>
        <w:spacing w:after="0" w:line="240" w:lineRule="auto"/>
      </w:pPr>
      <w:r>
        <w:separator/>
      </w:r>
    </w:p>
  </w:endnote>
  <w:endnote w:type="continuationSeparator" w:id="0">
    <w:p w14:paraId="64078244" w14:textId="77777777" w:rsidR="00225188" w:rsidRDefault="00225188" w:rsidP="00D8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2AC7" w14:textId="77777777" w:rsidR="00225188" w:rsidRDefault="00225188" w:rsidP="00D87093">
      <w:pPr>
        <w:spacing w:after="0" w:line="240" w:lineRule="auto"/>
      </w:pPr>
      <w:r>
        <w:separator/>
      </w:r>
    </w:p>
  </w:footnote>
  <w:footnote w:type="continuationSeparator" w:id="0">
    <w:p w14:paraId="3D2E7297" w14:textId="77777777" w:rsidR="00225188" w:rsidRDefault="00225188" w:rsidP="00D87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32545"/>
    <w:multiLevelType w:val="hybridMultilevel"/>
    <w:tmpl w:val="FA7CEB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A56F6E"/>
    <w:multiLevelType w:val="hybridMultilevel"/>
    <w:tmpl w:val="47283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264500">
    <w:abstractNumId w:val="1"/>
  </w:num>
  <w:num w:numId="2" w16cid:durableId="202297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dY/Ua+C/vqWX/hLx+eduXn63kwqgmBRadDXPYY42cnmNvhAvSb7j+3+nDa6I1owc"/>
  </w:docVars>
  <w:rsids>
    <w:rsidRoot w:val="001E08B9"/>
    <w:rsid w:val="00000197"/>
    <w:rsid w:val="00026A2F"/>
    <w:rsid w:val="00046D18"/>
    <w:rsid w:val="00054019"/>
    <w:rsid w:val="000709EE"/>
    <w:rsid w:val="000936E1"/>
    <w:rsid w:val="000D2EDD"/>
    <w:rsid w:val="000F1719"/>
    <w:rsid w:val="001247B3"/>
    <w:rsid w:val="0017025C"/>
    <w:rsid w:val="001C3517"/>
    <w:rsid w:val="001D56F5"/>
    <w:rsid w:val="001E08B9"/>
    <w:rsid w:val="001F26BA"/>
    <w:rsid w:val="001F40E5"/>
    <w:rsid w:val="002208D2"/>
    <w:rsid w:val="00220F62"/>
    <w:rsid w:val="00225188"/>
    <w:rsid w:val="00231828"/>
    <w:rsid w:val="00243D7F"/>
    <w:rsid w:val="002514C0"/>
    <w:rsid w:val="00276922"/>
    <w:rsid w:val="00276DE1"/>
    <w:rsid w:val="00287B18"/>
    <w:rsid w:val="002D4B0A"/>
    <w:rsid w:val="002E78DD"/>
    <w:rsid w:val="0033655E"/>
    <w:rsid w:val="00387B0B"/>
    <w:rsid w:val="003A392B"/>
    <w:rsid w:val="003B0C7B"/>
    <w:rsid w:val="003B62D8"/>
    <w:rsid w:val="003E0EF6"/>
    <w:rsid w:val="003E49D9"/>
    <w:rsid w:val="003F15B5"/>
    <w:rsid w:val="004138D6"/>
    <w:rsid w:val="00426878"/>
    <w:rsid w:val="00432D40"/>
    <w:rsid w:val="00455117"/>
    <w:rsid w:val="004E20F1"/>
    <w:rsid w:val="004F464B"/>
    <w:rsid w:val="00506BF0"/>
    <w:rsid w:val="005134C4"/>
    <w:rsid w:val="00543D6F"/>
    <w:rsid w:val="00544B2B"/>
    <w:rsid w:val="005519A9"/>
    <w:rsid w:val="005914A8"/>
    <w:rsid w:val="00597CC9"/>
    <w:rsid w:val="005C4D25"/>
    <w:rsid w:val="005C4EC2"/>
    <w:rsid w:val="005C5B17"/>
    <w:rsid w:val="005D7004"/>
    <w:rsid w:val="005E4B2D"/>
    <w:rsid w:val="00603994"/>
    <w:rsid w:val="00610B7C"/>
    <w:rsid w:val="00621953"/>
    <w:rsid w:val="006378A5"/>
    <w:rsid w:val="006508A8"/>
    <w:rsid w:val="006647B1"/>
    <w:rsid w:val="00666F95"/>
    <w:rsid w:val="00667645"/>
    <w:rsid w:val="006A4619"/>
    <w:rsid w:val="006F5B38"/>
    <w:rsid w:val="00701696"/>
    <w:rsid w:val="00763D79"/>
    <w:rsid w:val="00773E87"/>
    <w:rsid w:val="00787009"/>
    <w:rsid w:val="007A0FA2"/>
    <w:rsid w:val="007C4F2F"/>
    <w:rsid w:val="007E06AC"/>
    <w:rsid w:val="007E403E"/>
    <w:rsid w:val="00823696"/>
    <w:rsid w:val="008731AA"/>
    <w:rsid w:val="00884868"/>
    <w:rsid w:val="008E5007"/>
    <w:rsid w:val="009016E6"/>
    <w:rsid w:val="00903C9E"/>
    <w:rsid w:val="00910A72"/>
    <w:rsid w:val="00914DB1"/>
    <w:rsid w:val="00955B5A"/>
    <w:rsid w:val="00975907"/>
    <w:rsid w:val="009B24FF"/>
    <w:rsid w:val="009B311D"/>
    <w:rsid w:val="009C19D6"/>
    <w:rsid w:val="009E17B3"/>
    <w:rsid w:val="00A16A5C"/>
    <w:rsid w:val="00A26A87"/>
    <w:rsid w:val="00A9527D"/>
    <w:rsid w:val="00A96958"/>
    <w:rsid w:val="00AA773D"/>
    <w:rsid w:val="00AC0E67"/>
    <w:rsid w:val="00B2455F"/>
    <w:rsid w:val="00B257DC"/>
    <w:rsid w:val="00B40E3E"/>
    <w:rsid w:val="00B5417F"/>
    <w:rsid w:val="00B6387C"/>
    <w:rsid w:val="00B9602C"/>
    <w:rsid w:val="00BB2391"/>
    <w:rsid w:val="00C15955"/>
    <w:rsid w:val="00C20C48"/>
    <w:rsid w:val="00C95685"/>
    <w:rsid w:val="00CA0220"/>
    <w:rsid w:val="00D35B1D"/>
    <w:rsid w:val="00D44DF5"/>
    <w:rsid w:val="00D5554B"/>
    <w:rsid w:val="00D8092E"/>
    <w:rsid w:val="00D87093"/>
    <w:rsid w:val="00DA043B"/>
    <w:rsid w:val="00DB1301"/>
    <w:rsid w:val="00DE02E4"/>
    <w:rsid w:val="00DF25A6"/>
    <w:rsid w:val="00E10A47"/>
    <w:rsid w:val="00E47475"/>
    <w:rsid w:val="00E9551B"/>
    <w:rsid w:val="00E96DE6"/>
    <w:rsid w:val="00EA3E79"/>
    <w:rsid w:val="00EA4F7F"/>
    <w:rsid w:val="00EA5C45"/>
    <w:rsid w:val="00ED253D"/>
    <w:rsid w:val="00F245E8"/>
    <w:rsid w:val="00F40431"/>
    <w:rsid w:val="00F57137"/>
    <w:rsid w:val="00FB39A8"/>
    <w:rsid w:val="00FC08CF"/>
    <w:rsid w:val="00FE63E5"/>
    <w:rsid w:val="00FF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904F"/>
  <w15:chartTrackingRefBased/>
  <w15:docId w15:val="{3D977349-7103-495C-86C0-35A00386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da-DK" w:eastAsia="en-US" w:bidi="ar-SA"/>
      </w:rPr>
    </w:rPrDefault>
    <w:pPrDefault>
      <w:pPr>
        <w:spacing w:after="160" w:line="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9A9"/>
    <w:pPr>
      <w:spacing w:line="259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C1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4B0A"/>
    <w:pPr>
      <w:spacing w:before="360" w:after="0"/>
      <w:outlineLvl w:val="1"/>
    </w:pPr>
    <w:rPr>
      <w:rFonts w:asciiTheme="majorHAnsi" w:hAnsiTheme="majorHAnsi"/>
      <w:b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4B0A"/>
    <w:pPr>
      <w:keepNext/>
      <w:keepLines/>
      <w:spacing w:before="360" w:after="0"/>
      <w:outlineLvl w:val="2"/>
    </w:pPr>
    <w:rPr>
      <w:rFonts w:asciiTheme="majorHAnsi" w:eastAsiaTheme="majorEastAsia" w:hAnsiTheme="majorHAnsi" w:cstheme="majorHAns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787009"/>
    <w:pPr>
      <w:keepNext/>
      <w:keepLines/>
      <w:spacing w:before="240" w:after="0"/>
      <w:outlineLvl w:val="3"/>
    </w:pPr>
    <w:rPr>
      <w:rFonts w:asciiTheme="majorHAnsi" w:eastAsiaTheme="majorEastAsia" w:hAnsiTheme="majorHAnsi" w:cstheme="majorHAnsi"/>
      <w:b/>
      <w:iCs/>
      <w:sz w:val="24"/>
      <w:lang w:val="en-US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787009"/>
    <w:pPr>
      <w:keepNext/>
      <w:keepLines/>
      <w:spacing w:before="240" w:after="0"/>
      <w:outlineLvl w:val="4"/>
    </w:pPr>
    <w:rPr>
      <w:rFonts w:asciiTheme="majorHAnsi" w:eastAsiaTheme="majorEastAsia" w:hAnsiTheme="majorHAnsi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3E49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2D4B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unhideWhenUsed/>
    <w:rsid w:val="002D4B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rsid w:val="002D4B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C19D6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D253D"/>
    <w:rPr>
      <w:rFonts w:asciiTheme="majorHAnsi" w:hAnsiTheme="majorHAnsi"/>
      <w:b/>
      <w:sz w:val="36"/>
      <w:szCs w:val="26"/>
    </w:rPr>
  </w:style>
  <w:style w:type="paragraph" w:styleId="Titel">
    <w:name w:val="Title"/>
    <w:aliases w:val="Rapportnavn"/>
    <w:basedOn w:val="Normal"/>
    <w:next w:val="Normal"/>
    <w:link w:val="TitelTegn"/>
    <w:uiPriority w:val="10"/>
    <w:qFormat/>
    <w:rsid w:val="00D5554B"/>
    <w:pPr>
      <w:spacing w:after="0" w:line="240" w:lineRule="auto"/>
      <w:contextualSpacing/>
    </w:pPr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TitelTegn">
    <w:name w:val="Titel Tegn"/>
    <w:aliases w:val="Rapportnavn Tegn"/>
    <w:basedOn w:val="Standardskrifttypeiafsnit"/>
    <w:link w:val="Titel"/>
    <w:uiPriority w:val="10"/>
    <w:rsid w:val="00D5554B"/>
    <w:rPr>
      <w:rFonts w:eastAsiaTheme="majorEastAsia" w:cstheme="majorBidi"/>
      <w:caps/>
      <w:spacing w:val="-10"/>
      <w:kern w:val="28"/>
      <w:sz w:val="72"/>
      <w:szCs w:val="5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253D"/>
    <w:rPr>
      <w:rFonts w:asciiTheme="majorHAnsi" w:eastAsiaTheme="majorEastAsia" w:hAnsiTheme="majorHAnsi" w:cstheme="majorHAnsi"/>
      <w:b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D253D"/>
    <w:rPr>
      <w:rFonts w:asciiTheme="majorHAnsi" w:eastAsiaTheme="majorEastAsia" w:hAnsiTheme="majorHAnsi" w:cstheme="majorHAnsi"/>
      <w:b/>
      <w:iCs/>
      <w:sz w:val="24"/>
      <w:lang w:val="en-US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787009"/>
    <w:rPr>
      <w:rFonts w:asciiTheme="majorHAnsi" w:eastAsiaTheme="majorEastAsia" w:hAnsiTheme="majorHAnsi" w:cstheme="majorBidi"/>
      <w:i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3E49D9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D4B0A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D4B0A"/>
    <w:rPr>
      <w:rFonts w:asciiTheme="majorHAnsi" w:eastAsiaTheme="majorEastAsia" w:hAnsiTheme="majorHAnsi" w:cstheme="majorBidi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2D4B0A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5685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5685"/>
    <w:rPr>
      <w:rFonts w:eastAsiaTheme="minorEastAsia"/>
      <w:color w:val="5A5A5A" w:themeColor="text1" w:themeTint="A5"/>
    </w:rPr>
  </w:style>
  <w:style w:type="paragraph" w:styleId="Listeafsnit">
    <w:name w:val="List Paragraph"/>
    <w:basedOn w:val="Normal"/>
    <w:uiPriority w:val="34"/>
    <w:qFormat/>
    <w:rsid w:val="00544B2B"/>
    <w:pPr>
      <w:spacing w:after="480"/>
      <w:ind w:left="720"/>
      <w:contextualSpacing/>
    </w:pPr>
  </w:style>
  <w:style w:type="character" w:styleId="Svagfremhvning">
    <w:name w:val="Subtle Emphasis"/>
    <w:basedOn w:val="Standardskrifttypeiafsnit"/>
    <w:uiPriority w:val="19"/>
    <w:qFormat/>
    <w:rsid w:val="00910A72"/>
    <w:rPr>
      <w:i/>
      <w:iCs/>
      <w:color w:val="595959" w:themeColor="text1" w:themeTint="A6"/>
    </w:rPr>
  </w:style>
  <w:style w:type="character" w:styleId="Fremhv">
    <w:name w:val="Emphasis"/>
    <w:basedOn w:val="Standardskrifttypeiafsnit"/>
    <w:uiPriority w:val="20"/>
    <w:qFormat/>
    <w:rsid w:val="00910A72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026A2F"/>
    <w:rPr>
      <w:b/>
      <w:i/>
      <w:iCs/>
      <w:color w:val="auto"/>
    </w:rPr>
  </w:style>
  <w:style w:type="paragraph" w:styleId="Citat">
    <w:name w:val="Quote"/>
    <w:basedOn w:val="Normal"/>
    <w:next w:val="Normal"/>
    <w:link w:val="CitatTegn"/>
    <w:uiPriority w:val="29"/>
    <w:qFormat/>
    <w:rsid w:val="00026A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6A2F"/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26A2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6A2F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EA4F7F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EA4F7F"/>
    <w:rPr>
      <w:b/>
      <w:bCs/>
      <w:smallCaps/>
      <w:color w:val="auto"/>
      <w:spacing w:val="5"/>
    </w:rPr>
  </w:style>
  <w:style w:type="table" w:styleId="Tabel-Gitter">
    <w:name w:val="Table Grid"/>
    <w:basedOn w:val="Tabel-Normal"/>
    <w:uiPriority w:val="39"/>
    <w:rsid w:val="00E9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Brevtekst">
    <w:name w:val="Tab Brevtekst"/>
    <w:basedOn w:val="Normal"/>
    <w:uiPriority w:val="9"/>
    <w:qFormat/>
    <w:rsid w:val="006F5B38"/>
    <w:pPr>
      <w:tabs>
        <w:tab w:val="left" w:pos="2835"/>
      </w:tabs>
      <w:spacing w:after="240" w:line="240" w:lineRule="auto"/>
    </w:pPr>
    <w:rPr>
      <w:rFonts w:eastAsiaTheme="minorEastAsia" w:cs="Arial"/>
      <w:bCs/>
      <w:szCs w:val="20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01696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914DB1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914DB1"/>
    <w:pPr>
      <w:spacing w:after="100"/>
      <w:ind w:left="440"/>
    </w:pPr>
  </w:style>
  <w:style w:type="character" w:styleId="Hyperlink">
    <w:name w:val="Hyperlink"/>
    <w:basedOn w:val="Standardskrifttypeiafsnit"/>
    <w:uiPriority w:val="99"/>
    <w:unhideWhenUsed/>
    <w:rsid w:val="00914DB1"/>
    <w:rPr>
      <w:color w:val="0563C1" w:themeColor="hyperlink"/>
      <w:u w:val="single"/>
    </w:rPr>
  </w:style>
  <w:style w:type="paragraph" w:customStyle="1" w:styleId="BrevnotatKORTO1">
    <w:name w:val="Brev/notat KORT (O1)"/>
    <w:basedOn w:val="Normal"/>
    <w:next w:val="Normal"/>
    <w:link w:val="BrevnotatKORTO1Tegn"/>
    <w:uiPriority w:val="4"/>
    <w:qFormat/>
    <w:rsid w:val="00DF25A6"/>
    <w:pPr>
      <w:spacing w:before="480" w:after="280" w:line="280" w:lineRule="exact"/>
      <w:outlineLvl w:val="0"/>
    </w:pPr>
    <w:rPr>
      <w:rFonts w:eastAsia="Calibri" w:cs="Times New Roman"/>
      <w:b/>
      <w:caps/>
      <w:sz w:val="26"/>
      <w:szCs w:val="20"/>
    </w:rPr>
  </w:style>
  <w:style w:type="character" w:customStyle="1" w:styleId="BrevnotatKORTO1Tegn">
    <w:name w:val="Brev/notat KORT (O1) Tegn"/>
    <w:basedOn w:val="Overskrift1Tegn"/>
    <w:link w:val="BrevnotatKORTO1"/>
    <w:uiPriority w:val="4"/>
    <w:rsid w:val="00AC0E67"/>
    <w:rPr>
      <w:rFonts w:asciiTheme="majorHAnsi" w:eastAsia="Calibri" w:hAnsiTheme="majorHAnsi" w:cs="Times New Roman"/>
      <w:b/>
      <w:caps/>
      <w:sz w:val="26"/>
      <w:szCs w:val="20"/>
    </w:rPr>
  </w:style>
  <w:style w:type="paragraph" w:customStyle="1" w:styleId="AdressatO1">
    <w:name w:val="Adressat (O1)"/>
    <w:basedOn w:val="Ingenafstand"/>
    <w:next w:val="Normal"/>
    <w:uiPriority w:val="1"/>
    <w:qFormat/>
    <w:rsid w:val="00231828"/>
    <w:pPr>
      <w:spacing w:line="280" w:lineRule="exact"/>
      <w:outlineLvl w:val="0"/>
    </w:pPr>
    <w:rPr>
      <w:rFonts w:eastAsia="Calibri" w:cs="Times New Roman"/>
    </w:rPr>
  </w:style>
  <w:style w:type="paragraph" w:customStyle="1" w:styleId="BrevO2">
    <w:name w:val="Brev (O2)"/>
    <w:basedOn w:val="Normal"/>
    <w:next w:val="Normal"/>
    <w:link w:val="BrevO2Tegn"/>
    <w:uiPriority w:val="4"/>
    <w:unhideWhenUsed/>
    <w:qFormat/>
    <w:rsid w:val="00DF25A6"/>
    <w:pPr>
      <w:spacing w:line="280" w:lineRule="exact"/>
      <w:outlineLvl w:val="1"/>
    </w:pPr>
    <w:rPr>
      <w:b/>
      <w:sz w:val="24"/>
    </w:rPr>
  </w:style>
  <w:style w:type="paragraph" w:styleId="Ingenafstand">
    <w:name w:val="No Spacing"/>
    <w:uiPriority w:val="4"/>
    <w:rsid w:val="00231828"/>
    <w:pPr>
      <w:spacing w:after="0" w:line="240" w:lineRule="auto"/>
    </w:pPr>
  </w:style>
  <w:style w:type="character" w:customStyle="1" w:styleId="BrevO2Tegn">
    <w:name w:val="Brev (O2) Tegn"/>
    <w:basedOn w:val="Standardskrifttypeiafsnit"/>
    <w:link w:val="BrevO2"/>
    <w:uiPriority w:val="4"/>
    <w:rsid w:val="00884868"/>
    <w:rPr>
      <w:b/>
      <w:sz w:val="24"/>
    </w:rPr>
  </w:style>
  <w:style w:type="paragraph" w:customStyle="1" w:styleId="BrevO3">
    <w:name w:val="Brev (O3)"/>
    <w:basedOn w:val="Normal"/>
    <w:next w:val="Normal"/>
    <w:link w:val="BrevO3Tegn"/>
    <w:uiPriority w:val="4"/>
    <w:unhideWhenUsed/>
    <w:qFormat/>
    <w:rsid w:val="00DF25A6"/>
    <w:pPr>
      <w:spacing w:after="0" w:line="240" w:lineRule="auto"/>
      <w:outlineLvl w:val="2"/>
    </w:pPr>
    <w:rPr>
      <w:rFonts w:cs="Arial"/>
      <w:b/>
      <w:bCs/>
      <w:szCs w:val="20"/>
    </w:rPr>
  </w:style>
  <w:style w:type="character" w:customStyle="1" w:styleId="BrevO3Tegn">
    <w:name w:val="Brev (O3) Tegn"/>
    <w:basedOn w:val="Standardskrifttypeiafsnit"/>
    <w:link w:val="BrevO3"/>
    <w:uiPriority w:val="4"/>
    <w:rsid w:val="00884868"/>
    <w:rPr>
      <w:rFonts w:cs="Arial"/>
      <w:b/>
      <w:bCs/>
      <w:szCs w:val="20"/>
    </w:rPr>
  </w:style>
  <w:style w:type="paragraph" w:customStyle="1" w:styleId="BrevO4">
    <w:name w:val="Brev (O4)"/>
    <w:basedOn w:val="Normal"/>
    <w:next w:val="Normal"/>
    <w:link w:val="BrevO4Tegn"/>
    <w:uiPriority w:val="4"/>
    <w:unhideWhenUsed/>
    <w:qFormat/>
    <w:rsid w:val="005C4D25"/>
    <w:pPr>
      <w:spacing w:after="0" w:line="240" w:lineRule="auto"/>
      <w:outlineLvl w:val="3"/>
    </w:pPr>
    <w:rPr>
      <w:rFonts w:cs="Arial"/>
      <w:bCs/>
      <w:i/>
      <w:szCs w:val="20"/>
    </w:rPr>
  </w:style>
  <w:style w:type="character" w:customStyle="1" w:styleId="BrevO4Tegn">
    <w:name w:val="Brev (O4) Tegn"/>
    <w:basedOn w:val="Standardskrifttypeiafsnit"/>
    <w:link w:val="BrevO4"/>
    <w:uiPriority w:val="4"/>
    <w:rsid w:val="00884868"/>
    <w:rPr>
      <w:rFonts w:cs="Arial"/>
      <w:bCs/>
      <w:i/>
      <w:szCs w:val="20"/>
    </w:rPr>
  </w:style>
  <w:style w:type="paragraph" w:customStyle="1" w:styleId="Dato-JournalO1">
    <w:name w:val="Dato-Journal (O1)"/>
    <w:basedOn w:val="Normal"/>
    <w:link w:val="Dato-JournalO1Tegn"/>
    <w:uiPriority w:val="2"/>
    <w:qFormat/>
    <w:rsid w:val="002E78DD"/>
    <w:pPr>
      <w:spacing w:after="0" w:line="280" w:lineRule="exact"/>
      <w:outlineLvl w:val="0"/>
    </w:pPr>
    <w:rPr>
      <w:szCs w:val="20"/>
    </w:rPr>
  </w:style>
  <w:style w:type="character" w:customStyle="1" w:styleId="Dato-JournalO1Tegn">
    <w:name w:val="Dato-Journal (O1) Tegn"/>
    <w:basedOn w:val="Standardskrifttypeiafsnit"/>
    <w:link w:val="Dato-JournalO1"/>
    <w:uiPriority w:val="2"/>
    <w:rsid w:val="00AC0E67"/>
    <w:rPr>
      <w:szCs w:val="20"/>
    </w:rPr>
  </w:style>
  <w:style w:type="paragraph" w:customStyle="1" w:styleId="BrevO1">
    <w:name w:val="Brev (O1)"/>
    <w:basedOn w:val="Normal"/>
    <w:uiPriority w:val="4"/>
    <w:qFormat/>
    <w:rsid w:val="00701696"/>
    <w:pPr>
      <w:widowControl w:val="0"/>
      <w:autoSpaceDE w:val="0"/>
      <w:autoSpaceDN w:val="0"/>
      <w:adjustRightInd w:val="0"/>
      <w:spacing w:before="480" w:after="280" w:line="280" w:lineRule="exact"/>
      <w:outlineLvl w:val="0"/>
    </w:pPr>
    <w:rPr>
      <w:rFonts w:cs="Calibri"/>
      <w:b/>
      <w:bCs/>
      <w:sz w:val="26"/>
      <w:szCs w:val="24"/>
    </w:rPr>
  </w:style>
  <w:style w:type="paragraph" w:customStyle="1" w:styleId="AfsenderO1">
    <w:name w:val="Afsender (O1)"/>
    <w:basedOn w:val="Normal"/>
    <w:next w:val="Normal"/>
    <w:link w:val="AfsenderO1Tegn"/>
    <w:rsid w:val="004E20F1"/>
    <w:pPr>
      <w:spacing w:after="0" w:line="200" w:lineRule="exact"/>
      <w:outlineLvl w:val="0"/>
    </w:pPr>
    <w:rPr>
      <w:rFonts w:asciiTheme="minorHAnsi" w:eastAsiaTheme="minorEastAsia" w:hAnsiTheme="minorHAnsi" w:cs="Calibri"/>
      <w:color w:val="595959"/>
      <w:sz w:val="16"/>
      <w:szCs w:val="20"/>
      <w:lang w:eastAsia="da-DK"/>
    </w:rPr>
  </w:style>
  <w:style w:type="character" w:customStyle="1" w:styleId="AfsenderO1Tegn">
    <w:name w:val="Afsender (O1) Tegn"/>
    <w:basedOn w:val="Standardskrifttypeiafsnit"/>
    <w:link w:val="AfsenderO1"/>
    <w:locked/>
    <w:rsid w:val="004E20F1"/>
    <w:rPr>
      <w:rFonts w:asciiTheme="minorHAnsi" w:eastAsiaTheme="minorEastAsia" w:hAnsiTheme="minorHAnsi" w:cs="Calibri"/>
      <w:color w:val="595959"/>
      <w:sz w:val="16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D8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87093"/>
  </w:style>
  <w:style w:type="paragraph" w:styleId="Sidefod">
    <w:name w:val="footer"/>
    <w:basedOn w:val="Normal"/>
    <w:link w:val="SidefodTegn"/>
    <w:uiPriority w:val="99"/>
    <w:unhideWhenUsed/>
    <w:rsid w:val="00D87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8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492D9-507C-4D03-9F52-488A0A1B1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328</Words>
  <Characters>1873</Characters>
  <Application>Microsoft Office Word</Application>
  <DocSecurity>0</DocSecurity>
  <Lines>28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Randers Kommune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Forchhammer Foldager</dc:creator>
  <cp:keywords/>
  <dc:description/>
  <cp:lastModifiedBy>Christian Forchhammer Foldager</cp:lastModifiedBy>
  <cp:revision>9</cp:revision>
  <cp:lastPrinted>2026-09-09T15:14:00Z</cp:lastPrinted>
  <dcterms:created xsi:type="dcterms:W3CDTF">2026-09-09T13:13:00Z</dcterms:created>
  <dcterms:modified xsi:type="dcterms:W3CDTF">2026-09-09T17:20:00Z</dcterms:modified>
</cp:coreProperties>
</file>